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ГККП Ясли- сад «Арайлы»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>На какой период составлен план  сентябрь</w:t>
      </w:r>
      <w:r w:rsidRPr="00A4643D">
        <w:rPr>
          <w:rFonts w:ascii="Times New Roman" w:hAnsi="Times New Roman" w:cs="Times New Roman"/>
          <w:sz w:val="28"/>
          <w:szCs w:val="28"/>
        </w:rPr>
        <w:t xml:space="preserve"> 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C341DF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41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разведение рук в стороны из положения «руки перед грудью», поднимание рук вверхи разведение в стороны из положения «руки за голову», поднимание рук со сцепленными в «замок» пальцами (кисти повернуты тыльной стороной внутрь) вперед-вверх.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ходьбы в колонне по одному; на носках; пятках; высоко поднимая согнутую в колонне ногу; с перешагиванием через предметы; в разном темпе; с изменением положения рук; с остановкой по сигналу взрослого; изменением направления движения; врассыпную; между предметами; приставными шагами вперед.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двухколесном велосипеде по прямой и по кругу.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перебрасывать мяч друг другудвумя руками от груди.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слушание, говорение, чтение, произношение всех звуков родного языка.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Обогатить словарный запас детей существительными, глаголами, прилагательными, числительными, местоимениями, наречиями, предлогами, сочинительными и подчинительными союзами.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слушания и понимания речи.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восприятию эмоционально-образного содержания произведений.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об отраженных в литературных произведениях событиях общественной жизни, природы, окружающей действительности, особенностях жизни и быта казахского народа, о разных национальностях нашей республики.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первоначальное представление о терминах «слово», «звук». Ознакомить с существительными, опознавательными признаками двух основных групп звуков русского языка- гласных и согласных.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дұрыс айта білуге, ол сөздерді қолдана білуге үйрету. 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Қоршаған ортадағы күнделікті жиі қолданылатын кейбір тұрмыстық заттардың 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айту және түсіну дағдыларын қалыптастыру.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030A7A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понятие о числах как показателях различных множеств и том, что множество может быть составлено из разных элементов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23B0" w:rsidRPr="001E6171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использовать в речи математические термины,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представления о числах и цифрах в пределах 6. 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анализировать будущую конструкцию, устанавливать последовательность ее выполнения и на основе этого создавать объект.</w:t>
            </w:r>
          </w:p>
          <w:p w:rsidR="00A623B0" w:rsidRPr="00950A2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складывать квадратную бумагу при изготовлении поделок.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передавать в рисунке образы предметов, персонажей сказок с характерными им особенностями, пространственные отношения между предметами.</w:t>
            </w:r>
            <w:bookmarkStart w:id="1" w:name="_GoBack"/>
            <w:bookmarkEnd w:id="1"/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с натуры и по представлению: предметы, овощи, фрукты разной формы и величины, передавая характерные детали, пользуясь движениями всей кисти руки и, главным образом, пальцев.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вырезать из бумаги, сложенной вдвое, гармошкой различные изображения.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различать эмоциональное содержание произведений, их характер, настроение, динамические оттенки музыки.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точно интонировать несложные попевки в упражнениях для развития голоса и слуха в 2-3 ближайших тональностях.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понятие родственных связей, умение называть свой возраст, свое полное имя, фамилию, отчество, имя и отчество родителей, других членов семьи; называть свой детский сад, определять дорогу из дома в детский сад.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представления о предметах, их признаках и назначении.</w:t>
            </w:r>
          </w:p>
        </w:tc>
      </w:tr>
      <w:bookmarkEnd w:id="0"/>
    </w:tbl>
    <w:p w:rsidR="00A623B0" w:rsidRPr="006C7497" w:rsidRDefault="00A623B0" w:rsidP="00A623B0">
      <w:pPr>
        <w:rPr>
          <w:rFonts w:ascii="Times New Roman" w:hAnsi="Times New Roman" w:cs="Times New Roman"/>
          <w:sz w:val="28"/>
          <w:szCs w:val="28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Pr="00A623B0" w:rsidRDefault="00A623B0" w:rsidP="00A623B0">
      <w:pPr>
        <w:rPr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ГККП Ясли сад «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какой период составлен план  </w:t>
      </w:r>
      <w:r w:rsidRPr="00EC0ED0">
        <w:rPr>
          <w:rFonts w:ascii="Times New Roman" w:hAnsi="Times New Roman" w:cs="Times New Roman"/>
          <w:sz w:val="28"/>
          <w:szCs w:val="28"/>
        </w:rPr>
        <w:t>октябрь 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9444AE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44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передача друг другу мяча над головой (назад и вперед), повороты вправо и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гимнастической стенке, держась руками за рейку на уровне бедер; наклоны вперед, коснуться ладонями пола, поднимая за спиной сцепленные руки, в стороны с поднятыми вверх руками, наклоны вперед сидя, стоя на коленях, ходьба на руках (один ребенок держит другого за ноги) на расстояние 5 метров.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навыки: бег врассыпную, парами, в колонне по одному, с перешагиванием через предметы, «змейкой» между расставленными в одну линию предметами, с преодолением препятствий, с преодолением препятствий в естественных условиях, с разной скоростью- медленно, быстро, в среднем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темпе непрерывный бег 1,5-2 минуты.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двухколесном велосипеде по прямой и по кругу.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Выработать четкую артикуляцию звуков, интонационную выразительность.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понимания и употребления необходимых слов для общения, описания различных предметов, активного использования их в своей речи.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детей с художественными образами. Обучить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устанавливать последовательность звуков в слове.</w:t>
            </w:r>
          </w:p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правильным положением спины и руки при письме. Обучить штриховке.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дұрыс айта білуге, ол сөздерді қолдана білуге үйрету. 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ортадағы күнделікті жиі қолданылатын кейбір тұрмыстық заттардың 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айту және түсіну дағдыларын қалыптастыру.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A623B0" w:rsidRPr="001E6171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представление о числах и цифрах в пределах от 7 до 10, умение узнавать и называть их.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Pr="00950A2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новым конструктивным умениям: соединять небольшие плоскости в одну большую, делать постройки прочными, связывать между собой редко поставленные кирпичики, бруски, распределять сложную постройку в высоту.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фигуры человека и животного с соблюдением элементарных пропорций.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вырезать 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со звучанием казахских народных инструментов, с жанром «кюй», народным, домбровым, кобызовым исполнением, творчеством композиторов-кюйшиКурмангазы, кобызистаКоркыта.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 детей желание заботиться о своих членах семьи, выполнять домашние поручения, выражать словесно свои добрые чувства к членам семьи.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</w:tc>
      </w:tr>
    </w:tbl>
    <w:p w:rsidR="00A623B0" w:rsidRPr="00A623B0" w:rsidRDefault="00A623B0" w:rsidP="00A623B0">
      <w:pPr>
        <w:rPr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ГККП Ясли сад «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какой период составлен план  </w:t>
      </w:r>
      <w:r>
        <w:rPr>
          <w:rFonts w:ascii="Times New Roman" w:hAnsi="Times New Roman" w:cs="Times New Roman"/>
          <w:sz w:val="28"/>
          <w:szCs w:val="28"/>
          <w:lang w:val="kk-KZ"/>
        </w:rPr>
        <w:t>ноябрь</w:t>
      </w:r>
      <w:r w:rsidRPr="00EC0ED0">
        <w:rPr>
          <w:rFonts w:ascii="Times New Roman" w:hAnsi="Times New Roman" w:cs="Times New Roman"/>
          <w:sz w:val="28"/>
          <w:szCs w:val="28"/>
        </w:rPr>
        <w:t xml:space="preserve"> 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9444AE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44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передача друг другу мяча над головой (назад и вперед), повороты вправо и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гимнастической стенке, держась руками за рейку на уровне бедер; наклоны вперед, коснуться ладонями пола, поднимая за спиной сцепленные руки, в стороны с поднятыми вверх руками, наклоны вперед сидя, стоя на коленях, ходьба на руках (один ребенок держит другого за ноги) на расстояние 5 метров.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навыки: бег врассыпную, парами, в колонне по одному, с перешагиванием через предметы, «змейкой» между расставленными в одну линию предметами, с преодолением препятствий, с преодолением препятствий в естественных условиях, с разной скоростью- медленно, быстро, в среднем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темпе непрерывный бег 1,5-2 минуты.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двухколесном велосипеде по прямой и по кругу.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Выработать четкую артикуляцию звуков, интонационную выразительность.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понимания и употребления необходимых слов для общения, описания различных предметов, активного использования их в своей речи.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образовывать и употреблять однокоренные слова, глаголы с приставками, использовать формы речевого этикета; употреблять простые и сложные предложение.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детей с художественными образами. Обучить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содержанию стихотворения.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детей устанавливать последовательность звуков в слове.</w:t>
            </w:r>
          </w:p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 правильным положением спины и руки при письме. Обучить штриховке.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дұрыс айта білуге, ол сөздерді қолдана білуге үйрету. 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ортадағы күнделікті жиі қолданылатын кейбір тұрмыстық заттардың 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1678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айту және түсіну дағдыларын қалыптастыру.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A623B0" w:rsidRPr="001E6171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представление о числах и цифрах в пределах от 7 до 10, умение узнавать и называть их.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Pr="00950A2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новым конструктивным умениям: соединять небольшие плоскости в одну большую, делать постройки прочными, связывать между собой редко поставленные кирпичики, бруски, распределять сложную постройку в высоту.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фигуры человека и животного с соблюдением элементарных пропорций.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вырезать 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со звучанием казахских народных инструментов, с жанром «кюй», народным, домбровым, кобызовым исполнением, творчеством композиторов-кюйшиКурмангазы, кобызистаКоркыта.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 детей желание заботиться о своих членах семьи, выполнять домашние поручения, выражать словесно свои добрые чувства к членам семьи.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</w:tc>
      </w:tr>
    </w:tbl>
    <w:p w:rsidR="00A623B0" w:rsidRDefault="00A623B0">
      <w:pPr>
        <w:rPr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детский сад «</w:t>
      </w:r>
      <w:r>
        <w:rPr>
          <w:rFonts w:ascii="Times New Roman" w:hAnsi="Times New Roman" w:cs="Times New Roman"/>
          <w:sz w:val="28"/>
          <w:szCs w:val="28"/>
          <w:lang w:val="kk-KZ"/>
        </w:rPr>
        <w:t>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«________»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дека</w:t>
      </w:r>
      <w:r w:rsidRPr="00D14F8C">
        <w:rPr>
          <w:rFonts w:ascii="Times New Roman" w:hAnsi="Times New Roman" w:cs="Times New Roman"/>
          <w:sz w:val="28"/>
          <w:szCs w:val="28"/>
        </w:rPr>
        <w:t>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2061D3" w:rsidRDefault="00A623B0" w:rsidP="002F4B22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перекаты вперед-назад из положения сидя в группировке «качалка», ползание на животе с помощью рук (3 метра); выполнение полуприседания (6-7 раз) приседания, вынося руки вперед; захватывание и перемещение пальцами ног мелких предметов.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бросание мяча вверх двумя руками, через шнур,  подбрасывание вверх и ловля двумя руками после отскока от пола (4-5 раз), прокатывание мяча между предметами, поставленными в ряд, бросание мяча о стену и ловля двумя руками после отскока от пола.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 с горки по одному и по двое.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слова по звучанию, подбору слов на заданный звук.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 обогащать словарный запас в ходе формирования представлений, знаний об окружающем мире.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Развиватьумение правильно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придумывать продолжение и окончание рассказа, составлять последовательный сюжет, использовать в речи образные слова, эпитеты, сравнения.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Развиватьумение проводить звуковой анализ трехзвуковых слов различной звуковой структуры, анализировать особенности произношения и звучания звука.</w:t>
            </w:r>
          </w:p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 в написании коротких и длинных палочек, волнистых линий. Обучить штриховке.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Тілдік және артикуляциялық аппараты, тыныс алуды және таза дикцияны дамыту.</w:t>
            </w:r>
          </w:p>
          <w:p w:rsidR="00A623B0" w:rsidRPr="00B3735C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10-ға дейін тура және кері санауды жаттықтыру.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Упражнять в умении различать и правильно называть геометрические фигуры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(круг, овал, треугольник, квадрат, прямоугольник) и тела (шар, куб, цилиндр).</w:t>
            </w:r>
          </w:p>
          <w:p w:rsidR="00A623B0" w:rsidRPr="00B97FD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ориентирования на листе бумаги.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Pr="00950A2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складывать квадратную бумагу при изготовлении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поделок на 14 равных частей, по диагонали (четко совмещая углы).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передавать разницу в величине нескольких однородных предметов.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 пользованию приемам прижимания кисти к бумаге плашмя,  различать середину, углы, верхнюю, нижнюю, правую и левую стороны листа.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образ предмета, который они когда-то наблюдали, лепить предмет в разных положениях, самостоятельно находить индивидуальное решение образа; сглаживать поверхность формы влажной тряпочкой и использовать в работе стеки.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аппликацию способом обрывания.</w:t>
            </w:r>
          </w:p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украшать национальные ковры, кухонные доски, полотенца, посуду для кукол, сумки для хранения посуды, сосуды для кумыса.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передавать веселое, радостное настроение праздничной песни, петь легким, подвижным звуком, смягчая концы фраз.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чувствования танцевального характера музыки, выполнения элементов танцевальных движений.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знания о родной стране, государственных и народных праздниках, символике страны, ее назначении.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представление о Президенте Республики Казахстан, о том, что он служит народу, решает различные проблемы своего народа.</w:t>
            </w:r>
          </w:p>
        </w:tc>
      </w:tr>
    </w:tbl>
    <w:p w:rsidR="00A623B0" w:rsidRPr="006C7497" w:rsidRDefault="00A623B0" w:rsidP="00A623B0">
      <w:pPr>
        <w:rPr>
          <w:rFonts w:ascii="Times New Roman" w:hAnsi="Times New Roman" w:cs="Times New Roman"/>
          <w:sz w:val="28"/>
          <w:szCs w:val="28"/>
        </w:rPr>
      </w:pPr>
    </w:p>
    <w:p w:rsidR="00A623B0" w:rsidRDefault="00A623B0" w:rsidP="00A623B0"/>
    <w:p w:rsidR="00A623B0" w:rsidRDefault="00A623B0" w:rsidP="00A623B0"/>
    <w:p w:rsidR="00A623B0" w:rsidRDefault="00A623B0" w:rsidP="00A623B0">
      <w:pPr>
        <w:rPr>
          <w:lang w:val="kk-KZ"/>
        </w:rPr>
      </w:pPr>
    </w:p>
    <w:p w:rsidR="00A623B0" w:rsidRPr="00A623B0" w:rsidRDefault="00A623B0" w:rsidP="00A623B0">
      <w:pPr>
        <w:rPr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ГККП Ясли- сад «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янва</w:t>
      </w:r>
      <w:r w:rsidRPr="00D14F8C">
        <w:rPr>
          <w:rFonts w:ascii="Times New Roman" w:hAnsi="Times New Roman" w:cs="Times New Roman"/>
          <w:sz w:val="28"/>
          <w:szCs w:val="28"/>
        </w:rPr>
        <w:t>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05B9F">
        <w:rPr>
          <w:rFonts w:ascii="Times New Roman" w:hAnsi="Times New Roman" w:cs="Times New Roman"/>
          <w:sz w:val="28"/>
          <w:szCs w:val="28"/>
        </w:rPr>
        <w:t>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E05B9F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5B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перекладывание предмета из одной руки в другую перед собой, за спиной, над головой, хлопок перед собой и руки за спину, вращение кистями рук, сжимание и разжимание пальцев рук.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 с перешагиванием через шнуры, положенные на расстоянии 40 сантиметров попеременно правой и левой ногой.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санках: торможение при спуске, катание друг друга, поднимание с санками на горку.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 совершенствовать навыки правильного произношения звуков, умение различать на слух согласные звуки с-з, с-ц, ш-ж, ч-ц, с-ш, ж-з, л-р.</w:t>
            </w:r>
          </w:p>
          <w:p w:rsidR="00A623B0" w:rsidRPr="001D6BA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пользоваться обобщающими словами, называнию предметов, относящихся к различным логическим группам.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правильное употребление глаголов, использования предлогов, согласования слов в роде, числе, падеже.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формулировать основную мысль, построения связных монологических высказываний, последовательного пересказывания, составления кратких логических описательных и повествовательных рассказов.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восприятию наиболее ярких выразительных средств литературного произведения в связи с его содержанием.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книгам.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проводить звуковой анализ трехзвуковых и четырехзвуковых слов различной звуковой структуры, анализировать особенности произношения и звучания звука.</w:t>
            </w:r>
          </w:p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 в написании коротких и длинных палочек, волнистых линий. Обучить штриховке.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тіліне тән дыбыстарды күнделікті қолданыста дұрыс айтуға жаттықтыру.</w:t>
            </w:r>
          </w:p>
          <w:p w:rsidR="00A623B0" w:rsidRPr="00DB4227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Қоршаған  ортадағы күнделікті жиі қолданылатын кейбір тұрмычтық заттардың </w:t>
            </w:r>
            <w:r w:rsidRPr="009A52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киіз үйі оның ішіндегі кейбір заттар туралы</w:t>
            </w:r>
            <w:r w:rsidRPr="009A52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жемістердің, көкөністердің, жануарлардың, құстардың атауларын және ұлттық салт-дәстүрлер мен мерекелерге байланысты сөздерді айту және түсіну дағдыларын қалыптастыру.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устанавливать отношения между конечным множеством и его частями: целое больше своей части; устанавливать между одинаковыми по численности частями взаимооднозначное соответствие, определять большую и меньшую часть.</w:t>
            </w:r>
          </w:p>
          <w:p w:rsidR="00A623B0" w:rsidRPr="00B97FD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Закрепить представление о числах и цифрах в пределах 10, умение узнавать и называть их.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строить  конструкции по словесному описанию, на предложенную тему, по условиям, рисункам, фотографиям.</w:t>
            </w:r>
          </w:p>
          <w:p w:rsidR="00A623B0" w:rsidRPr="00950A2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целесообразно использовать природный материал.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характерные особенности разных животных и отражать их в рисунке.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лепки фигур человека, животных в движении, правильно передавая пропорции, положения рук, ног.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 коллективной лепки для общей композиции, лепки с натуры человека, животных, игрушек, предметов народного творчества.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вырезать различные формы: силуэтное вырезание по нарисованному или воображаемому контуру для изображения несимметричных предметов.</w:t>
            </w:r>
          </w:p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составлять узоры из листьев и цветов, украшения  по замыслу детей вазы, кувшины, блюда, национальные украшения, одежду для кукол, подарки маме и бабушке.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способность более детально различать характер и средства музыкальной выразительности.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самостоятельно петь попевки,  точно интонируя фрагменты мелодии, построенные наодному звуке.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понятия о родственных связях, интереса к своей родословной.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Воспитывать у детей желание заботится о своих членах семьи, выполнять домашние поручения,  выражать словесно свои добрые чувства членам семьи.</w:t>
            </w:r>
          </w:p>
        </w:tc>
      </w:tr>
    </w:tbl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ГККП Ясли- сад «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феврал</w:t>
      </w:r>
      <w:r w:rsidRPr="00D14F8C">
        <w:rPr>
          <w:rFonts w:ascii="Times New Roman" w:hAnsi="Times New Roman" w:cs="Times New Roman"/>
          <w:sz w:val="28"/>
          <w:szCs w:val="28"/>
        </w:rPr>
        <w:t>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34FA3">
        <w:rPr>
          <w:rFonts w:ascii="Times New Roman" w:hAnsi="Times New Roman" w:cs="Times New Roman"/>
          <w:sz w:val="28"/>
          <w:szCs w:val="28"/>
        </w:rPr>
        <w:t>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234FA3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4F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Pr="0087513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сидя, повернуться и положить предмет позади себя, повернуться, взять предмет, лежа на спине: подъем ног вверх, движения ногами, как при езде на велосипеде, перевороты со спины на живот и обратно, прогибание и приподни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мание плеч, разведение рук в стороны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навыки: бег в колонне по одному с перешагиванием через предметы, высоко поднимая колени; змейкой без ориентира; непрерывный бег между предметами до 2 минут, на скорость, врассыпную между кеглями, на дистанцию 100-120 метров в чередовании с ходьбой, пробегание отрезков (длина 20 метров) на скорость до обозначенного места, бег в колонне по одному в среднем темпе, с перешагиванием через бруски, с перестроением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три колонны (на ходу взять кегли), на скорость с переходом на бег без ускорения несколько раз, на скорость шеренгами, челночный бег, медленный бег по пересеченной местности.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санках: торможение при спуске, катание друг друга, поднимание с санками на горку.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определения местоположения звуков в слове, выделение ударного звука, определения количества слогов в слове, количества слов в предложении.</w:t>
            </w:r>
          </w:p>
          <w:p w:rsidR="00A623B0" w:rsidRPr="001D6BA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использовать в речи многозначные слова, слова-синонимы и антонимы, подбирать признаки к определенному предмету, действия к предмету и предметы к заданному действию.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неправильную постановку ударения в слове, ошибку в чередовании согласных.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Pr="00234FA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слушать и понимать обращенную к ребенку речь, поддерживать разговор, отвечать на вопросы и спрашивать; культурно вести себя во время беседы, быть тактичным и сдержанным.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Pr="003F04BD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чувствовать напевность, ритмичность, управлять своим голосом, доносить свое отношение к содержанию.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интерес к книгам.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первоначальное представление о предложении.</w:t>
            </w:r>
          </w:p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слышать и выделять ударный звук.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Тілдік және артикуляциялық аппараты, тыныс алуды және таза дикцияны дамытуды жалғастыру.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атын, санын, сынын, қимылын білдіретін сөздердің мағынасын түсіну және ауызекі тілде қолдануды дағдыландыру.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представление о равенстве.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Обучить умению определять равное количество разных предметов в группах,правильно обобщать числовые значения на основе счета и сравнения групп.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анализировать свою конструкцию и на основе анализа находить конструктивные решения, планировать этапы ее создания.</w:t>
            </w:r>
          </w:p>
          <w:p w:rsidR="00A623B0" w:rsidRPr="00A34BF5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преобразовывать плоскостной материал в объемные формы, используя способы конструирования из бумаги.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 умение придавать образам животных выразительность через изображение несложных движений и позы.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составлять элементы казахского орнамента, располагая их на силуэтах, выполнять задания, построенные на тональных сочетаниях различных цветов, характерных для казахского орнамента.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декоративной лепки с натуры, по представлению и замыслу детей.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создания сюжетных композиций сказок и рассказов.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составлять сложные аппликации. </w:t>
            </w:r>
          </w:p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украшать силуэты казахским орнаментом, вырезая сразу несколько одинаковых форм из бумаги, сложенной гармошкой, и симметричные формы из бумаги, сложенной вдвое.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движение мелодии вверх и вниз, показывая рукой ее направление.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умению выразительно передавать музыкально-игровые образы,  отмечать в движении динамику, передавать в движении различный характер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музыки: спокойный, неторопливый и веселый, оживленный, плясовой.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пониманию связи между назначением окружающих предметов, строением материалов, из которых они сделаны.</w:t>
            </w:r>
          </w:p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узнавать символы Республики Казахстан, о том, что государственный Гимн слушают и поют стоя,  с приложенной правой рукой к левой части груди, мальчики при этом снимают головные уборы.</w:t>
            </w:r>
          </w:p>
        </w:tc>
      </w:tr>
    </w:tbl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ГККП  Ясли-сад  «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какой период составлен план  </w:t>
      </w:r>
      <w:r w:rsidRPr="00883C8A">
        <w:rPr>
          <w:rFonts w:ascii="Times New Roman" w:hAnsi="Times New Roman" w:cs="Times New Roman"/>
          <w:sz w:val="28"/>
          <w:szCs w:val="28"/>
        </w:rPr>
        <w:t>март  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883C8A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3C8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Pr="0087513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переступание приставными шагами в сторону через канат, гимнастическую палку, опираясь серединой ступни. Сгибание, выпрямление, вращение стоп.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прыжки через длинную скакалку, через короткую скакалку, вращая ее вперед, на двух ногах, с ноги на ногу, прыжки на месте и с продвижением вперед на расстояние 6-8 метров, из обруча в обруч на расстоянии 40 сантиметров на одной и на двух ногах, в высоту с разбега, в длину с разбега, в длину с места, на двух ногах правым боком (3 прыжка), затем поворот в прыжке на 180 градусов и продолжение прыжков левым боком.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умение бросать мяч двумя руками от груди.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слова по звучанию, подбора слов на заданный звук, навыки звукового анализа слов.</w:t>
            </w:r>
          </w:p>
          <w:p w:rsidR="00A623B0" w:rsidRPr="001D6BA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правильное понимание и употребление необходимых слов, умение активно использовать их в своей речи.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образовывать слова разными способами; упражнять в образовании и употреблении однокоренных слов, простых, сложных предложений, умение различать предложения по интонации, употреблять их в речи.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Pr="00C235FB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пользоваться формами речевого этикета, выступать перед незнакомой аудиторией.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пересказыванию рассказов по наблюдениям и картинкам, умению видеть взаимосвязь между содержанием и художественной формой произведения.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понятие о разделении предмета на несколько равных частей,  обучить умению называть эти части, сравнивать целое и части.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Формировать умение находить в ближайшем окружении предметы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геометрической формы, анализировать их форму.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Pr="00A34BF5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 планирования своей деятельности при работе с природным и бросовым материалом, умение работать целенаправленно, проявляя самостоятельность и творчество.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разный нажим карандаша для получения разного по интенсивности цвета.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передавать в рисунке характерные особенности разных птиц.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декоративной лепке, использованию в работе стеки разной формы, созданию рельефов на глиняных пластинках для выполнения разнообразных игрушек, посуды по мотивам народных изданий.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приемы силуэтного вырезания и обрывной аппликации для передачи выразительного образа.</w:t>
            </w:r>
          </w:p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создавать сюжетную композицию в аппликации,  выполнять коллективные композиции, отображая природу Казахстана, труд земляков.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двигаться с предметами в соответствии с музыкой, свободно ориентируясь в пространстве, в разных построениях: два круга, большой круг.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представления о проезжей части, осевой линии. Ознакомить с перекрестком, закрепить знания о дорожных знаках.</w:t>
            </w:r>
          </w:p>
        </w:tc>
      </w:tr>
    </w:tbl>
    <w:p w:rsidR="00A623B0" w:rsidRPr="006C7497" w:rsidRDefault="00A623B0" w:rsidP="00A623B0">
      <w:pPr>
        <w:rPr>
          <w:rFonts w:ascii="Times New Roman" w:hAnsi="Times New Roman" w:cs="Times New Roman"/>
          <w:sz w:val="28"/>
          <w:szCs w:val="28"/>
        </w:rPr>
      </w:pPr>
    </w:p>
    <w:p w:rsidR="00A623B0" w:rsidRDefault="00A623B0" w:rsidP="00A623B0"/>
    <w:p w:rsidR="00A623B0" w:rsidRDefault="00A623B0" w:rsidP="00A623B0"/>
    <w:p w:rsidR="00A623B0" w:rsidRDefault="00A623B0" w:rsidP="00A623B0"/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ГККП Ясли -сад «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апрель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C161F">
        <w:rPr>
          <w:rFonts w:ascii="Times New Roman" w:hAnsi="Times New Roman" w:cs="Times New Roman"/>
          <w:sz w:val="28"/>
          <w:szCs w:val="28"/>
        </w:rPr>
        <w:t>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9C161F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C16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Pr="0087513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ходьба на руках (один ребенок держит другого за ноги) 6 метров.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метание, ловля, бросание. Метание мешочка в вертикальную цель правой и левой рукой от плеча с расстояния 4 метра правой и левой рукой, бросание мяча о пол одной рукой и ловля двумя руками.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 интерес и критическое отношение к образованию словоформ, стремление к построению правильной речи.</w:t>
            </w:r>
          </w:p>
          <w:p w:rsidR="00A623B0" w:rsidRPr="001D6BA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интерес и внимание к слову.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правильно употреблять существительные множественного числа в именительном и винительном падежах.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Pr="00C235FB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пользоваться формами речевого этикета, выступать перед незнакомой аудиторией.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придумыванию рассказов по наблюдениям и картинкам, умению видеть взаимосвязь между содержанием и художественной формой произведения.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Обучить умению обозначать в речи положение того или иного предмета по отношению к себе или другому предмету.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понятия о месяцах года, знать их последовательность и называть их.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Pr="00A34BF5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творческое воображение, умение создавать поделку с опорой на наглядность, собственные представления, по замыслу.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подбирать фон бумаги и сочетание красок для передачи колорита.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использовать полученные умения и навыки при выполнении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индивидуальной лепки, коллективной лепки для игры, украшения домика, беседки, помещения и участка в дни праздников.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создавать различные мотивы узора «бараний рог»: бордюрный узор, парные рогообразные завитки, геометрические орнаменты.</w:t>
            </w:r>
          </w:p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слушать в исполнении взрослых народные мелодии, отмечая их характер и темп.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переходить проезжую часть в соответствии со световыми сигналами светофора.</w:t>
            </w:r>
          </w:p>
        </w:tc>
      </w:tr>
    </w:tbl>
    <w:p w:rsidR="00A623B0" w:rsidRPr="006C7497" w:rsidRDefault="00A623B0" w:rsidP="00A623B0">
      <w:pPr>
        <w:rPr>
          <w:rFonts w:ascii="Times New Roman" w:hAnsi="Times New Roman" w:cs="Times New Roman"/>
          <w:sz w:val="28"/>
          <w:szCs w:val="28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Default="00A623B0" w:rsidP="00A623B0">
      <w:pPr>
        <w:rPr>
          <w:lang w:val="kk-KZ"/>
        </w:rPr>
      </w:pPr>
    </w:p>
    <w:p w:rsidR="00A623B0" w:rsidRPr="00A623B0" w:rsidRDefault="00A623B0" w:rsidP="00A623B0">
      <w:pPr>
        <w:rPr>
          <w:lang w:val="kk-KZ"/>
        </w:rPr>
      </w:pPr>
    </w:p>
    <w:p w:rsidR="00A623B0" w:rsidRDefault="00A623B0" w:rsidP="00A62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ГККП Ясли- сад «</w:t>
      </w:r>
      <w:r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623B0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«Солнышко»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623B0" w:rsidRPr="00D14F8C" w:rsidRDefault="00A623B0" w:rsidP="00A623B0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май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94D7C">
        <w:rPr>
          <w:rFonts w:ascii="Times New Roman" w:hAnsi="Times New Roman" w:cs="Times New Roman"/>
          <w:sz w:val="28"/>
          <w:szCs w:val="28"/>
        </w:rPr>
        <w:t>2022-2023 учебный год</w:t>
      </w:r>
    </w:p>
    <w:tbl>
      <w:tblPr>
        <w:tblStyle w:val="a3"/>
        <w:tblW w:w="0" w:type="auto"/>
        <w:tblLook w:val="04A0"/>
      </w:tblPr>
      <w:tblGrid>
        <w:gridCol w:w="846"/>
        <w:gridCol w:w="3969"/>
        <w:gridCol w:w="9745"/>
      </w:tblGrid>
      <w:tr w:rsidR="00A623B0" w:rsidTr="002F4B22">
        <w:trPr>
          <w:cantSplit/>
          <w:trHeight w:val="1134"/>
        </w:trPr>
        <w:tc>
          <w:tcPr>
            <w:tcW w:w="846" w:type="dxa"/>
            <w:vMerge w:val="restart"/>
            <w:textDirection w:val="btLr"/>
          </w:tcPr>
          <w:p w:rsidR="00A623B0" w:rsidRPr="00694D7C" w:rsidRDefault="00A623B0" w:rsidP="002F4B22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4D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2061D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A623B0" w:rsidRPr="0087513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ходьба на руках (один ребенок держит другого за ноги) 6 метров.</w:t>
            </w:r>
          </w:p>
          <w:p w:rsidR="00A623B0" w:rsidRPr="006C326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прокатывание обручей и пролезание в них.</w:t>
            </w:r>
          </w:p>
          <w:p w:rsidR="00A623B0" w:rsidRPr="006C326D" w:rsidRDefault="00A623B0" w:rsidP="002F4B22">
            <w:pPr>
              <w:tabs>
                <w:tab w:val="left" w:pos="350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:rsidR="00A623B0" w:rsidRPr="005407FD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A623B0" w:rsidRPr="001A449E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 интерес и критическое отношение к образованию словоформ, стремление к построению правильной речи.</w:t>
            </w:r>
          </w:p>
          <w:p w:rsidR="00A623B0" w:rsidRPr="001D6BA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интерес и внимание к слову.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правильно употреблять существительные множественного числа в именительном и винительном падежах.</w:t>
            </w:r>
          </w:p>
          <w:p w:rsidR="00A623B0" w:rsidRPr="00787A2E" w:rsidRDefault="00A623B0" w:rsidP="002F4B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A623B0" w:rsidRPr="00C235FB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пользоваться формами речевого этикета, выступать перед незнакомой аудиторией.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умениепридумывать рассказы по наблюдениям и картинкам, умению видеть взаимосвязь между содержанием и художественной формой произведения.</w:t>
            </w:r>
          </w:p>
          <w:p w:rsidR="00A623B0" w:rsidRPr="00787A2E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Pr="009F5FC3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745" w:type="dxa"/>
          </w:tcPr>
          <w:p w:rsidR="00A623B0" w:rsidRPr="007329CF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A623B0" w:rsidRP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A623B0" w:rsidRPr="001678F6" w:rsidTr="002F4B22">
        <w:tc>
          <w:tcPr>
            <w:tcW w:w="846" w:type="dxa"/>
            <w:vMerge/>
          </w:tcPr>
          <w:p w:rsidR="00A623B0" w:rsidRPr="00F371A8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обозначать в речи положение того или иного предмета по отношению к себе или другому предмету.</w:t>
            </w:r>
          </w:p>
          <w:p w:rsidR="00A623B0" w:rsidRPr="003F04BD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понятия о месяцах года, знать их последовательность и называть их.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A623B0" w:rsidRPr="00A34BF5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творческое воображение, умение создавать поделку с опорой на наглядность, собственные представления, по замыслу.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подбирать фон бумаги и сочетание красок для передачи колорита.</w:t>
            </w:r>
          </w:p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Воспитывать умение составлять симметричные узоры на бумаге разной формы, украшать объемные формы.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использовать полученные умения и навыки при выполнении индивидуальной лепки, коллективной лепки для игры, украшения домика, беседки, помещения и участка в дни праздников.</w:t>
            </w:r>
          </w:p>
        </w:tc>
      </w:tr>
      <w:tr w:rsidR="00A623B0" w:rsidTr="002F4B22">
        <w:tc>
          <w:tcPr>
            <w:tcW w:w="846" w:type="dxa"/>
            <w:vMerge w:val="restart"/>
            <w:tcBorders>
              <w:top w:val="nil"/>
            </w:tcBorders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создавать различные мотивы узора «бараний рог»: бордюрный узор, парные рогообразные завитки, геометрические орнаменты.</w:t>
            </w:r>
          </w:p>
          <w:p w:rsidR="00A623B0" w:rsidRDefault="00A623B0" w:rsidP="002F4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слушать в исполнении взрослых народные мелодии, отмечая их характер и темп.</w:t>
            </w:r>
          </w:p>
        </w:tc>
      </w:tr>
      <w:tr w:rsidR="00A623B0" w:rsidTr="002F4B22">
        <w:tc>
          <w:tcPr>
            <w:tcW w:w="846" w:type="dxa"/>
            <w:vMerge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3B0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A623B0" w:rsidRPr="001678F6" w:rsidRDefault="00A623B0" w:rsidP="002F4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Расширить представления о Казахстанской армии путем рассказов о трудной, но почетной обязанности защищать свою Родину.</w:t>
            </w:r>
          </w:p>
        </w:tc>
      </w:tr>
    </w:tbl>
    <w:p w:rsidR="00A623B0" w:rsidRPr="006C7497" w:rsidRDefault="00A623B0" w:rsidP="00A623B0">
      <w:pPr>
        <w:rPr>
          <w:rFonts w:ascii="Times New Roman" w:hAnsi="Times New Roman" w:cs="Times New Roman"/>
          <w:sz w:val="28"/>
          <w:szCs w:val="28"/>
        </w:rPr>
      </w:pPr>
    </w:p>
    <w:p w:rsidR="00A623B0" w:rsidRDefault="00A623B0" w:rsidP="00A623B0"/>
    <w:p w:rsidR="00A623B0" w:rsidRDefault="00A623B0" w:rsidP="00A623B0"/>
    <w:p w:rsidR="00A623B0" w:rsidRDefault="00A623B0" w:rsidP="00A623B0"/>
    <w:p w:rsidR="00A623B0" w:rsidRDefault="00A623B0" w:rsidP="00A623B0"/>
    <w:p w:rsidR="00A623B0" w:rsidRDefault="00A623B0" w:rsidP="00A623B0"/>
    <w:p w:rsidR="00A623B0" w:rsidRPr="00A623B0" w:rsidRDefault="00A623B0" w:rsidP="00A623B0">
      <w:pPr>
        <w:rPr>
          <w:lang w:val="kk-KZ"/>
        </w:rPr>
      </w:pPr>
    </w:p>
    <w:p w:rsidR="00A623B0" w:rsidRDefault="00A623B0" w:rsidP="00A623B0"/>
    <w:p w:rsidR="00A623B0" w:rsidRDefault="00A623B0" w:rsidP="00A623B0"/>
    <w:p w:rsidR="00A623B0" w:rsidRDefault="00A623B0" w:rsidP="00A623B0"/>
    <w:p w:rsidR="00A623B0" w:rsidRDefault="00A623B0" w:rsidP="00A623B0"/>
    <w:p w:rsidR="00A623B0" w:rsidRDefault="00A623B0" w:rsidP="00A623B0"/>
    <w:p w:rsidR="00A623B0" w:rsidRDefault="00A623B0" w:rsidP="00A623B0"/>
    <w:p w:rsidR="00A623B0" w:rsidRPr="00A623B0" w:rsidRDefault="00A623B0" w:rsidP="00A623B0"/>
    <w:p w:rsidR="00A623B0" w:rsidRPr="00A623B0" w:rsidRDefault="00A623B0"/>
    <w:sectPr w:rsidR="00A623B0" w:rsidRPr="00A623B0" w:rsidSect="00A623B0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A623B0"/>
    <w:rsid w:val="00A62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5437</Words>
  <Characters>30995</Characters>
  <Application>Microsoft Office Word</Application>
  <DocSecurity>0</DocSecurity>
  <Lines>258</Lines>
  <Paragraphs>72</Paragraphs>
  <ScaleCrop>false</ScaleCrop>
  <Company>Reanimator Extreme Edition</Company>
  <LinksUpToDate>false</LinksUpToDate>
  <CharactersWithSpaces>36360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2023-06-23T09:15:00Z</dcterms:created>
  <dcterms:modified xsi:type="dcterms:W3CDTF">2023-06-23T09:24:00Z</dcterms:modified>
</cp:coreProperties>
</file>